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bidiVisual/>
        <w:tblW w:w="5000" w:type="pct"/>
        <w:tblCellSpacing w:w="30" w:type="dxa"/>
        <w:tblCellMar>
          <w:left w:w="0" w:type="dxa"/>
          <w:right w:w="0" w:type="dxa"/>
        </w:tblCellMar>
        <w:tblLook w:val="04A0"/>
      </w:tblPr>
      <w:tblGrid>
        <w:gridCol w:w="9596"/>
      </w:tblGrid>
      <w:tr w:rsidR="00A62A5E" w:rsidRPr="00A62A5E" w:rsidTr="00A62A5E">
        <w:trPr>
          <w:tblCellSpacing w:w="30" w:type="dxa"/>
        </w:trPr>
        <w:tc>
          <w:tcPr>
            <w:tcW w:w="5000" w:type="pct"/>
            <w:shd w:val="clear" w:color="auto" w:fill="E9E9E9"/>
            <w:tcMar>
              <w:top w:w="225" w:type="dxa"/>
              <w:left w:w="225" w:type="dxa"/>
              <w:bottom w:w="225" w:type="dxa"/>
              <w:right w:w="225" w:type="dxa"/>
            </w:tcMar>
            <w:hideMark/>
          </w:tcPr>
          <w:p w:rsidR="00A62A5E" w:rsidRPr="00A62A5E" w:rsidRDefault="00A62A5E" w:rsidP="00A62A5E">
            <w:pPr>
              <w:spacing w:after="0" w:line="255" w:lineRule="atLeast"/>
              <w:rPr>
                <w:rFonts w:ascii="Tahoma" w:eastAsia="Times New Roman" w:hAnsi="Tahoma" w:cs="Tahoma"/>
                <w:color w:val="464646"/>
                <w:sz w:val="17"/>
                <w:szCs w:val="17"/>
              </w:rPr>
            </w:pPr>
            <w:r w:rsidRPr="00A62A5E">
              <w:rPr>
                <w:rFonts w:ascii="Tahoma" w:eastAsia="Times New Roman" w:hAnsi="Tahoma" w:cs="Tahoma"/>
                <w:color w:val="464646"/>
                <w:sz w:val="17"/>
                <w:szCs w:val="17"/>
                <w:rtl/>
              </w:rPr>
              <w:t>معاون درمان دانشگاه علوم پزشکی ایلام گفت: پذیرش مسئولیت فرصتی است که خداوند متعال در اختیار افراد قرار می دهد و شایسته است که افراد از این فرصت ها به نحو شایسته در خدمت به جامعه و مردم بهره برداری کنند.</w:t>
            </w:r>
          </w:p>
        </w:tc>
      </w:tr>
      <w:tr w:rsidR="00A62A5E" w:rsidRPr="00A62A5E" w:rsidTr="00A62A5E">
        <w:trPr>
          <w:tblCellSpacing w:w="30" w:type="dxa"/>
        </w:trPr>
        <w:tc>
          <w:tcPr>
            <w:tcW w:w="0" w:type="auto"/>
            <w:vAlign w:val="center"/>
            <w:hideMark/>
          </w:tcPr>
          <w:tbl>
            <w:tblPr>
              <w:bidiVisual/>
              <w:tblW w:w="5000" w:type="pct"/>
              <w:tblCellSpacing w:w="7" w:type="dxa"/>
              <w:tblCellMar>
                <w:left w:w="0" w:type="dxa"/>
                <w:right w:w="0" w:type="dxa"/>
              </w:tblCellMar>
              <w:tblLook w:val="04A0"/>
            </w:tblPr>
            <w:tblGrid>
              <w:gridCol w:w="9476"/>
            </w:tblGrid>
            <w:tr w:rsidR="00A62A5E" w:rsidRPr="00A62A5E">
              <w:trPr>
                <w:tblCellSpacing w:w="7" w:type="dxa"/>
              </w:trPr>
              <w:tc>
                <w:tcPr>
                  <w:tcW w:w="0" w:type="auto"/>
                  <w:vAlign w:val="center"/>
                  <w:hideMark/>
                </w:tcPr>
                <w:p w:rsidR="00A62A5E" w:rsidRPr="00A62A5E" w:rsidRDefault="00A62A5E" w:rsidP="00A62A5E">
                  <w:pPr>
                    <w:spacing w:after="0" w:line="255" w:lineRule="atLeast"/>
                    <w:rPr>
                      <w:rFonts w:ascii="Tahoma" w:eastAsia="Times New Roman" w:hAnsi="Tahoma" w:cs="Tahoma"/>
                      <w:color w:val="464646"/>
                      <w:sz w:val="17"/>
                      <w:szCs w:val="17"/>
                    </w:rPr>
                  </w:pPr>
                  <w:r w:rsidRPr="00A62A5E">
                    <w:rPr>
                      <w:rFonts w:ascii="Tahoma" w:eastAsia="Times New Roman" w:hAnsi="Tahoma" w:cs="Tahoma"/>
                      <w:color w:val="464646"/>
                      <w:sz w:val="17"/>
                      <w:szCs w:val="17"/>
                      <w:rtl/>
                    </w:rPr>
                    <w:t>به گزارش خبرنگار وب دا، دکتر یعقوبیان در مراسم تودیع و معارفه روسای اسبق و جدید بیمارستان امام حسین(ع) مهران مدیریت در شرایط فعلی را کاری سخت عنوان کرد و مسئولیت ها را فرصتی برای خدمتگزاری و سنجش توانایی ها برشمرد و بیان داشت: ما نباید بگذاریم اخلاق در حوزه پزشكي كمرنگ شود و باید در مقابل سعی کنیم که تعالی و بالندگی حوزه سلامت را فراروی خود قرار دهیم و در حین انجام خدمت در عملكرد تامل کنیم و ببينيم آنچه را که حق مردم و در شان انان است را ادا کرده ایم و آیا ما قدم های خیر و موثری برداشته ايم؟  پس بايد نيت‌ها را خالص كنيم و براي مردم قدم برداريم.</w:t>
                  </w:r>
                  <w:r w:rsidRPr="00A62A5E">
                    <w:rPr>
                      <w:rFonts w:ascii="Tahoma" w:eastAsia="Times New Roman" w:hAnsi="Tahoma" w:cs="Tahoma"/>
                      <w:color w:val="464646"/>
                      <w:sz w:val="17"/>
                      <w:szCs w:val="17"/>
                      <w:rtl/>
                    </w:rPr>
                    <w:br/>
                    <w:t>وی در ادامه احساس مسئولیت در خصوص انجام امورات محوله را بسیار مهم و ارزشمند توصیف کرد و تاکیدنمود: از همه انتظار مي‌رود که در تمامی بخشهای حوزه سلامت از جمله بيمارستان که صف اول خدمتگزاری به مردم در حوزه سلامت است باید در این عرصه ارائه خدمات درماني را ارتقاء دهیم و كيفيت درمان را بالا ببریم تامردم راضي از بيمارستان بيرون بروند.</w:t>
                  </w:r>
                  <w:r w:rsidRPr="00A62A5E">
                    <w:rPr>
                      <w:rFonts w:ascii="Tahoma" w:eastAsia="Times New Roman" w:hAnsi="Tahoma" w:cs="Tahoma"/>
                      <w:color w:val="464646"/>
                      <w:sz w:val="17"/>
                      <w:szCs w:val="17"/>
                      <w:rtl/>
                    </w:rPr>
                    <w:br/>
                    <w:t>معاون درمان دانشگاه علوم پزشکی ایلام ضمن تقدیر از تلاش های رئیس اسبق بیمارستان امام حسین(ع) و تبریک به رئیس جدید حاطر نشان کرد: خدمت رسانی به مردم و ارائه خدمات از روی انسانیت و اخلاص از وظایف یک مسئول در هر پست و مقامی است چراکه هر کاری اگر خلاف این عوامل باشد نمی تواند آنچنان که شایسته است خدمت کند. </w:t>
                  </w:r>
                </w:p>
              </w:tc>
            </w:tr>
          </w:tbl>
          <w:p w:rsidR="00A62A5E" w:rsidRPr="00A62A5E" w:rsidRDefault="00A62A5E" w:rsidP="00A62A5E">
            <w:pPr>
              <w:spacing w:after="0" w:line="255" w:lineRule="atLeast"/>
              <w:rPr>
                <w:rFonts w:ascii="Tahoma" w:eastAsia="Times New Roman" w:hAnsi="Tahoma" w:cs="Tahoma"/>
                <w:color w:val="464646"/>
                <w:sz w:val="17"/>
                <w:szCs w:val="17"/>
              </w:rPr>
            </w:pPr>
          </w:p>
        </w:tc>
      </w:tr>
    </w:tbl>
    <w:p w:rsidR="00817189" w:rsidRDefault="00817189">
      <w:pPr>
        <w:rPr>
          <w:rFonts w:hint="cs"/>
        </w:rPr>
      </w:pPr>
    </w:p>
    <w:sectPr w:rsidR="00817189" w:rsidSect="00C90C8D">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20"/>
  <w:characterSpacingControl w:val="doNotCompress"/>
  <w:compat/>
  <w:rsids>
    <w:rsidRoot w:val="00A62A5E"/>
    <w:rsid w:val="00817189"/>
    <w:rsid w:val="00A62A5E"/>
    <w:rsid w:val="00C90C8D"/>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189"/>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62A5E"/>
    <w:pPr>
      <w:bidi w:val="0"/>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04662835">
      <w:bodyDiv w:val="1"/>
      <w:marLeft w:val="0"/>
      <w:marRight w:val="0"/>
      <w:marTop w:val="0"/>
      <w:marBottom w:val="0"/>
      <w:divBdr>
        <w:top w:val="none" w:sz="0" w:space="0" w:color="auto"/>
        <w:left w:val="none" w:sz="0" w:space="0" w:color="auto"/>
        <w:bottom w:val="none" w:sz="0" w:space="0" w:color="auto"/>
        <w:right w:val="none" w:sz="0" w:space="0" w:color="auto"/>
      </w:divBdr>
      <w:divsChild>
        <w:div w:id="1021784956">
          <w:marLeft w:val="0"/>
          <w:marRight w:val="0"/>
          <w:marTop w:val="0"/>
          <w:marBottom w:val="0"/>
          <w:divBdr>
            <w:top w:val="none" w:sz="0" w:space="0" w:color="auto"/>
            <w:left w:val="none" w:sz="0" w:space="0" w:color="auto"/>
            <w:bottom w:val="none" w:sz="0" w:space="0" w:color="auto"/>
            <w:right w:val="none" w:sz="0" w:space="0" w:color="auto"/>
          </w:divBdr>
          <w:divsChild>
            <w:div w:id="921986123">
              <w:marLeft w:val="0"/>
              <w:marRight w:val="0"/>
              <w:marTop w:val="0"/>
              <w:marBottom w:val="0"/>
              <w:divBdr>
                <w:top w:val="none" w:sz="0" w:space="0" w:color="auto"/>
                <w:left w:val="none" w:sz="0" w:space="0" w:color="auto"/>
                <w:bottom w:val="none" w:sz="0" w:space="0" w:color="auto"/>
                <w:right w:val="none" w:sz="0" w:space="0" w:color="auto"/>
              </w:divBdr>
              <w:divsChild>
                <w:div w:id="140071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1186</Characters>
  <Application>Microsoft Office Word</Application>
  <DocSecurity>0</DocSecurity>
  <Lines>9</Lines>
  <Paragraphs>2</Paragraphs>
  <ScaleCrop>false</ScaleCrop>
  <Company>Office07</Company>
  <LinksUpToDate>false</LinksUpToDate>
  <CharactersWithSpaces>1392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dc:creator>
  <cp:keywords/>
  <dc:description/>
  <cp:lastModifiedBy>Aria</cp:lastModifiedBy>
  <cp:revision>1</cp:revision>
  <dcterms:created xsi:type="dcterms:W3CDTF">2013-05-03T04:19:00Z</dcterms:created>
  <dcterms:modified xsi:type="dcterms:W3CDTF">2013-05-03T04:19:00Z</dcterms:modified>
</cp:coreProperties>
</file>